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544"/>
        <w:gridCol w:w="1135"/>
        <w:gridCol w:w="1949"/>
      </w:tblGrid>
      <w:tr w:rsidR="00277177" w:rsidRPr="00C04270" w:rsidTr="007B0264">
        <w:tc>
          <w:tcPr>
            <w:tcW w:w="851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693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544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A7493F" w:rsidRPr="00C04270" w:rsidTr="007B0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Pr="00C04270" w:rsidRDefault="00A7493F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C042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F" w:rsidRPr="00C04270" w:rsidRDefault="00A7493F" w:rsidP="00A7493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Комната 54 (согласно техническому плану помещения от 24.12.2018) нежилого</w:t>
            </w:r>
            <w:r w:rsidRPr="00F46AE9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помещения с кадастровым номером 24:58:0303016</w:t>
            </w:r>
            <w:r w:rsidRPr="00C04270">
              <w:rPr>
                <w:rFonts w:ascii="Times New Roman" w:hAnsi="Times New Roman"/>
                <w:bCs/>
                <w:sz w:val="20"/>
              </w:rPr>
              <w:t>:</w:t>
            </w:r>
            <w:r>
              <w:rPr>
                <w:rFonts w:ascii="Times New Roman" w:hAnsi="Times New Roman"/>
                <w:bCs/>
                <w:sz w:val="20"/>
              </w:rPr>
              <w:t>5593, этаж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F" w:rsidRPr="00C04270" w:rsidRDefault="00A7493F" w:rsidP="00A7493F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. Железногорск, ул. </w:t>
            </w:r>
            <w:r>
              <w:rPr>
                <w:rFonts w:ascii="Times New Roman" w:hAnsi="Times New Roman"/>
                <w:sz w:val="20"/>
              </w:rPr>
              <w:t xml:space="preserve">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14/1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Pr="00C04270" w:rsidRDefault="00A7493F" w:rsidP="00A7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Pr="00C04270" w:rsidRDefault="00A7493F" w:rsidP="00A74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</w:t>
            </w:r>
          </w:p>
        </w:tc>
      </w:tr>
      <w:tr w:rsidR="00A7493F" w:rsidRPr="00C04270" w:rsidTr="007B0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Default="00A7493F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F" w:rsidRPr="00C04270" w:rsidRDefault="00A7493F" w:rsidP="00A7493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Нежилое</w:t>
            </w:r>
            <w:r w:rsidRPr="00F46AE9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помещение с кадастровым номером 24:58:0303016</w:t>
            </w:r>
            <w:r w:rsidRPr="00C04270">
              <w:rPr>
                <w:rFonts w:ascii="Times New Roman" w:hAnsi="Times New Roman"/>
                <w:bCs/>
                <w:sz w:val="20"/>
              </w:rPr>
              <w:t>:</w:t>
            </w:r>
            <w:r>
              <w:rPr>
                <w:rFonts w:ascii="Times New Roman" w:hAnsi="Times New Roman"/>
                <w:bCs/>
                <w:sz w:val="20"/>
              </w:rPr>
              <w:t>5641, этаж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F" w:rsidRPr="00C04270" w:rsidRDefault="00A7493F" w:rsidP="00A7493F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. Железногорск, ул. </w:t>
            </w:r>
            <w:r>
              <w:rPr>
                <w:rFonts w:ascii="Times New Roman" w:hAnsi="Times New Roman"/>
                <w:sz w:val="20"/>
              </w:rPr>
              <w:t xml:space="preserve">Советской Армии, д. 30, </w:t>
            </w:r>
            <w:proofErr w:type="spellStart"/>
            <w:r>
              <w:rPr>
                <w:rFonts w:ascii="Times New Roman" w:hAnsi="Times New Roman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</w:rPr>
              <w:t>. 13/4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Pr="00C04270" w:rsidRDefault="00A7493F" w:rsidP="00A7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Pr="00C04270" w:rsidRDefault="00A7493F" w:rsidP="00A74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Административно-бытовое, торговое</w:t>
            </w:r>
          </w:p>
        </w:tc>
      </w:tr>
      <w:tr w:rsidR="00A7493F" w:rsidRPr="00C04270" w:rsidTr="007B0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Default="00A7493F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F" w:rsidRPr="00A7493F" w:rsidRDefault="00A7493F" w:rsidP="00A7493F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A7493F">
              <w:rPr>
                <w:rFonts w:ascii="Times New Roman" w:hAnsi="Times New Roman"/>
                <w:sz w:val="20"/>
              </w:rPr>
              <w:t>помещения 10-13 (согласно техническому паспорту на здание от 08.08.2003), нежилого здания с кадастровым номером 24:58:0000000:524</w:t>
            </w:r>
            <w:r>
              <w:rPr>
                <w:rFonts w:ascii="Times New Roman" w:hAnsi="Times New Roman"/>
                <w:sz w:val="20"/>
              </w:rPr>
              <w:t>, этаж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93F" w:rsidRPr="00C04270" w:rsidRDefault="00A7493F" w:rsidP="00A7493F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4270"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г. Железногорск, ул. </w:t>
            </w:r>
            <w:r>
              <w:rPr>
                <w:rFonts w:ascii="Times New Roman" w:hAnsi="Times New Roman"/>
                <w:sz w:val="20"/>
              </w:rPr>
              <w:t>Советской Армии, д. 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Default="00A7493F" w:rsidP="00A74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93F" w:rsidRDefault="00A7493F" w:rsidP="00A74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общественного питания (буфет)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</w:t>
      </w:r>
      <w:proofErr w:type="gramStart"/>
      <w:r w:rsidR="004545E2"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="004545E2" w:rsidRPr="00EB4EC5">
        <w:rPr>
          <w:rFonts w:ascii="Times New Roman" w:hAnsi="Times New Roman"/>
          <w:sz w:val="24"/>
          <w:szCs w:val="24"/>
        </w:rPr>
        <w:t xml:space="preserve">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D0733">
        <w:rPr>
          <w:rFonts w:ascii="Times New Roman" w:hAnsi="Times New Roman"/>
          <w:b/>
          <w:color w:val="000000"/>
          <w:sz w:val="24"/>
          <w:szCs w:val="24"/>
        </w:rPr>
        <w:t>02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0733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D0733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6668A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CD0733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BB2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B02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М.Г.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firs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33" w:rsidRDefault="00CD0733">
      <w:r>
        <w:separator/>
      </w:r>
    </w:p>
  </w:endnote>
  <w:endnote w:type="continuationSeparator" w:id="0">
    <w:p w:rsidR="00CD0733" w:rsidRDefault="00CD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33" w:rsidRPr="007B0264" w:rsidRDefault="00CD0733" w:rsidP="007B0264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CD0733" w:rsidRPr="007B0264" w:rsidRDefault="00CD0733" w:rsidP="007B0264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CD0733" w:rsidRDefault="00CD073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33" w:rsidRDefault="00CD0733">
      <w:r>
        <w:separator/>
      </w:r>
    </w:p>
  </w:footnote>
  <w:footnote w:type="continuationSeparator" w:id="0">
    <w:p w:rsidR="00CD0733" w:rsidRDefault="00CD0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33" w:rsidRDefault="00CD073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0733" w:rsidRDefault="00CD073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33" w:rsidRDefault="00CD073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D0733" w:rsidRDefault="00CD0733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4B52"/>
    <w:rsid w:val="002C719B"/>
    <w:rsid w:val="002E0361"/>
    <w:rsid w:val="002E1118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DE0CC-CD72-42CE-94A5-F5385D22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361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3110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8</cp:revision>
  <cp:lastPrinted>2023-10-27T07:11:00Z</cp:lastPrinted>
  <dcterms:created xsi:type="dcterms:W3CDTF">2023-07-21T03:44:00Z</dcterms:created>
  <dcterms:modified xsi:type="dcterms:W3CDTF">2023-10-27T09:39:00Z</dcterms:modified>
</cp:coreProperties>
</file>